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ECEE" w14:textId="77777777" w:rsidR="002D79D0" w:rsidRPr="00053855" w:rsidRDefault="002D79D0" w:rsidP="0005385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05385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The Covenant</w:t>
      </w:r>
    </w:p>
    <w:p w14:paraId="191A09FB" w14:textId="77777777" w:rsidR="002D79D0" w:rsidRPr="00053855" w:rsidRDefault="002D79D0" w:rsidP="002D79D0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6FD9969" w14:textId="7FCE3871" w:rsidR="002D79D0" w:rsidRPr="00053855" w:rsidRDefault="002D79D0" w:rsidP="00164FE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3855">
        <w:rPr>
          <w:rFonts w:ascii="Times New Roman" w:eastAsia="Times New Roman" w:hAnsi="Times New Roman" w:cs="Times New Roman"/>
          <w:sz w:val="36"/>
          <w:szCs w:val="36"/>
        </w:rPr>
        <w:t>Gen. 15:</w:t>
      </w:r>
      <w:r w:rsidR="002A760D">
        <w:rPr>
          <w:rFonts w:ascii="Times New Roman" w:eastAsia="Times New Roman" w:hAnsi="Times New Roman" w:cs="Times New Roman"/>
          <w:sz w:val="36"/>
          <w:szCs w:val="36"/>
        </w:rPr>
        <w:t>7</w:t>
      </w:r>
      <w:r w:rsidRPr="00053855">
        <w:rPr>
          <w:rFonts w:ascii="Times New Roman" w:eastAsia="Times New Roman" w:hAnsi="Times New Roman" w:cs="Times New Roman"/>
          <w:sz w:val="36"/>
          <w:szCs w:val="36"/>
        </w:rPr>
        <w:t>-</w:t>
      </w:r>
      <w:r w:rsidR="00164FED" w:rsidRPr="00164FED">
        <w:rPr>
          <w:rStyle w:val="text"/>
          <w:rFonts w:ascii="Times New Roman" w:eastAsia="Times New Roman" w:hAnsi="Times New Roman" w:cs="Times New Roman"/>
          <w:sz w:val="36"/>
          <w:szCs w:val="36"/>
        </w:rPr>
        <w:t xml:space="preserve">And He said to him, “I am the Lord who brought you out of Ur of the Chaldeans, </w:t>
      </w:r>
      <w:r w:rsidR="00164FED" w:rsidRPr="00164FED">
        <w:rPr>
          <w:rStyle w:val="text"/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to give you this land to possess it</w:t>
      </w:r>
      <w:r w:rsidR="00164FED" w:rsidRPr="00164FED">
        <w:rPr>
          <w:rStyle w:val="text"/>
          <w:rFonts w:ascii="Times New Roman" w:eastAsia="Times New Roman" w:hAnsi="Times New Roman" w:cs="Times New Roman"/>
          <w:sz w:val="36"/>
          <w:szCs w:val="36"/>
        </w:rPr>
        <w:t>.”</w:t>
      </w:r>
    </w:p>
    <w:p w14:paraId="1A44821A" w14:textId="1907B05C" w:rsidR="002D79D0" w:rsidRPr="00053855" w:rsidRDefault="002D79D0" w:rsidP="00164FED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3855">
        <w:rPr>
          <w:rFonts w:ascii="Times New Roman" w:eastAsia="Times New Roman" w:hAnsi="Times New Roman" w:cs="Times New Roman"/>
          <w:sz w:val="36"/>
          <w:szCs w:val="36"/>
        </w:rPr>
        <w:br/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Gen. 15:18-21-</w:t>
      </w:r>
      <w:r w:rsidR="00053855" w:rsidRPr="00053855">
        <w:rPr>
          <w:rStyle w:val="text"/>
          <w:rFonts w:ascii="Times New Roman" w:eastAsia="Times New Roman" w:hAnsi="Times New Roman" w:cs="Times New Roman"/>
          <w:sz w:val="36"/>
          <w:szCs w:val="36"/>
          <w:vertAlign w:val="superscript"/>
        </w:rPr>
        <w:t>18</w:t>
      </w:r>
      <w:r w:rsidR="00053855"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On that day the LORD made a covenant with Abram, saying,</w:t>
      </w:r>
      <w:r w:rsid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“</w:t>
      </w:r>
      <w:r w:rsidRPr="002A760D">
        <w:rPr>
          <w:rStyle w:val="text"/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To your descendants I have given this land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, From the river of Egypt as far as the great river, the river Euphrates: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  <w:vertAlign w:val="superscript"/>
        </w:rPr>
        <w:t>19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 xml:space="preserve"> the Kenite and the </w:t>
      </w:r>
      <w:proofErr w:type="spellStart"/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Kenizzite</w:t>
      </w:r>
      <w:proofErr w:type="spellEnd"/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 xml:space="preserve"> and the </w:t>
      </w:r>
      <w:proofErr w:type="spellStart"/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Kadmonite</w:t>
      </w:r>
      <w:proofErr w:type="spellEnd"/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  <w:vertAlign w:val="superscript"/>
        </w:rPr>
        <w:t xml:space="preserve">20 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 xml:space="preserve">and the Hittite and the Perizzite and the Rephaim 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  <w:vertAlign w:val="superscript"/>
        </w:rPr>
        <w:t>21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 xml:space="preserve"> and the Amorite and the Canaanite and the </w:t>
      </w:r>
      <w:proofErr w:type="spellStart"/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Girgashite</w:t>
      </w:r>
      <w:proofErr w:type="spellEnd"/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 xml:space="preserve"> and the Jebusite.</w:t>
      </w:r>
    </w:p>
    <w:p w14:paraId="199C8D1F" w14:textId="696D15D1" w:rsidR="002D79D0" w:rsidRPr="00053855" w:rsidRDefault="002D79D0" w:rsidP="00053855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3855">
        <w:rPr>
          <w:rFonts w:ascii="Times New Roman" w:eastAsia="Times New Roman" w:hAnsi="Times New Roman" w:cs="Times New Roman"/>
          <w:sz w:val="36"/>
          <w:szCs w:val="36"/>
        </w:rPr>
        <w:br/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Gen. 15:4-5-</w:t>
      </w:r>
      <w:r w:rsidRPr="00053855">
        <w:rPr>
          <w:rStyle w:val="text"/>
          <w:vertAlign w:val="superscript"/>
        </w:rPr>
        <w:t>4</w:t>
      </w:r>
      <w:r w:rsidRPr="00053855">
        <w:rPr>
          <w:rStyle w:val="versenum"/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Then behold, the word of the </w:t>
      </w:r>
      <w:r w:rsidRPr="00053855">
        <w:rPr>
          <w:rStyle w:val="small-caps"/>
          <w:rFonts w:ascii="Times New Roman" w:eastAsia="Times New Roman" w:hAnsi="Times New Roman" w:cs="Times New Roman"/>
          <w:sz w:val="36"/>
          <w:szCs w:val="36"/>
        </w:rPr>
        <w:t>Lord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 xml:space="preserve"> came to him, saying, “This man will not be your heir; but </w:t>
      </w:r>
      <w:r w:rsidRPr="002A760D">
        <w:rPr>
          <w:rStyle w:val="text"/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one who will come from your own body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 xml:space="preserve"> shall be your heir.”</w:t>
      </w:r>
      <w:r w:rsidRPr="00053855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 </w:t>
      </w:r>
      <w:r w:rsidRPr="00053855">
        <w:rPr>
          <w:rStyle w:val="text"/>
          <w:vertAlign w:val="superscript"/>
        </w:rPr>
        <w:t>5</w:t>
      </w:r>
      <w:r w:rsidRPr="00053855">
        <w:rPr>
          <w:rStyle w:val="versenum"/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And He took him outside and said, “</w:t>
      </w:r>
      <w:r w:rsidRPr="002A760D">
        <w:rPr>
          <w:rStyle w:val="text"/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Now look toward the heavens and count the stars, if you are able to count them.” And He said to him, “So shall your descendants be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.”</w:t>
      </w:r>
    </w:p>
    <w:p w14:paraId="6B0A7D78" w14:textId="18EAE352" w:rsidR="002D79D0" w:rsidRPr="00053855" w:rsidRDefault="002D79D0" w:rsidP="00053855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3855">
        <w:rPr>
          <w:rFonts w:ascii="Times New Roman" w:eastAsia="Times New Roman" w:hAnsi="Times New Roman" w:cs="Times New Roman"/>
          <w:sz w:val="36"/>
          <w:szCs w:val="36"/>
        </w:rPr>
        <w:br/>
        <w:t>Gen. 15:1-After these things the word of the </w:t>
      </w:r>
      <w:r w:rsidRPr="00053855">
        <w:rPr>
          <w:rStyle w:val="small-caps"/>
          <w:rFonts w:ascii="Times New Roman" w:eastAsia="Times New Roman" w:hAnsi="Times New Roman" w:cs="Times New Roman"/>
          <w:sz w:val="36"/>
          <w:szCs w:val="36"/>
        </w:rPr>
        <w:t>Lord</w:t>
      </w:r>
      <w:r w:rsidRPr="00053855">
        <w:rPr>
          <w:rFonts w:ascii="Times New Roman" w:eastAsia="Times New Roman" w:hAnsi="Times New Roman" w:cs="Times New Roman"/>
          <w:sz w:val="36"/>
          <w:szCs w:val="36"/>
        </w:rPr>
        <w:t> came to Abram in a vision, saying, 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“Do not fear, Abram, I am a shield to you; Your </w:t>
      </w:r>
      <w:r w:rsidRPr="002A760D">
        <w:rPr>
          <w:rStyle w:val="text"/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reward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 xml:space="preserve"> shall be very great.”</w:t>
      </w:r>
    </w:p>
    <w:p w14:paraId="47C36FB5" w14:textId="463468D0" w:rsidR="002D79D0" w:rsidRPr="00053855" w:rsidRDefault="002D79D0" w:rsidP="00053855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3855">
        <w:rPr>
          <w:rFonts w:ascii="Times New Roman" w:eastAsia="Times New Roman" w:hAnsi="Times New Roman" w:cs="Times New Roman"/>
          <w:sz w:val="36"/>
          <w:szCs w:val="36"/>
        </w:rPr>
        <w:br/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Gen. 15:8-12-</w:t>
      </w:r>
      <w:r w:rsidRPr="00053855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053855">
        <w:rPr>
          <w:rStyle w:val="text"/>
          <w:vertAlign w:val="superscript"/>
        </w:rPr>
        <w:t>8</w:t>
      </w:r>
      <w:r w:rsidRPr="00053855">
        <w:rPr>
          <w:rStyle w:val="versenum"/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But he said, “Lord </w:t>
      </w:r>
      <w:r w:rsidRPr="00053855">
        <w:rPr>
          <w:rStyle w:val="small-caps"/>
          <w:rFonts w:ascii="Times New Roman" w:eastAsia="Times New Roman" w:hAnsi="Times New Roman" w:cs="Times New Roman"/>
          <w:sz w:val="36"/>
          <w:szCs w:val="36"/>
        </w:rPr>
        <w:t>God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, how may I know that I will possess it?”</w:t>
      </w:r>
      <w:r w:rsidRPr="00053855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053855">
        <w:rPr>
          <w:rStyle w:val="text"/>
          <w:vertAlign w:val="superscript"/>
        </w:rPr>
        <w:t>9</w:t>
      </w:r>
      <w:r w:rsidRPr="00053855">
        <w:rPr>
          <w:rStyle w:val="versenum"/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So He said to him, “Bring Me a three-year-old heifer, a three-year-old female goat, a three-year-old ram, a turtledove, and a young pigeon.”</w:t>
      </w:r>
      <w:r w:rsidRPr="00053855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053855">
        <w:rPr>
          <w:rStyle w:val="text"/>
          <w:vertAlign w:val="superscript"/>
        </w:rPr>
        <w:t>10</w:t>
      </w:r>
      <w:r w:rsidRPr="00053855">
        <w:rPr>
          <w:rStyle w:val="versenum"/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Then he brought all these to Him and cut them in two, and laid each half opposite the other; but he did not cut the birds.</w:t>
      </w:r>
      <w:r w:rsidRPr="00053855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053855">
        <w:rPr>
          <w:rStyle w:val="text"/>
          <w:vertAlign w:val="superscript"/>
        </w:rPr>
        <w:t>11</w:t>
      </w:r>
      <w:r w:rsidRPr="00053855">
        <w:rPr>
          <w:rStyle w:val="versenum"/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And birds of prey came down upon the carcasses, and Abram drove them away.</w:t>
      </w:r>
      <w:r w:rsidRPr="00053855">
        <w:rPr>
          <w:rStyle w:val="text"/>
          <w:vertAlign w:val="superscript"/>
        </w:rPr>
        <w:t>12</w:t>
      </w:r>
      <w:r w:rsidRPr="00053855">
        <w:rPr>
          <w:rStyle w:val="versenum"/>
          <w:rFonts w:ascii="Times New Roman" w:hAnsi="Times New Roman" w:cs="Times New Roman"/>
          <w:b/>
          <w:bCs/>
          <w:sz w:val="36"/>
          <w:szCs w:val="36"/>
        </w:rPr>
        <w:t> </w:t>
      </w:r>
      <w:r w:rsidRPr="00053855">
        <w:rPr>
          <w:rStyle w:val="text"/>
          <w:rFonts w:ascii="Times New Roman" w:hAnsi="Times New Roman" w:cs="Times New Roman"/>
          <w:sz w:val="36"/>
          <w:szCs w:val="36"/>
        </w:rPr>
        <w:t xml:space="preserve">Now when the sun </w:t>
      </w:r>
      <w:r w:rsidRPr="00053855">
        <w:rPr>
          <w:rStyle w:val="text"/>
          <w:rFonts w:ascii="Times New Roman" w:hAnsi="Times New Roman" w:cs="Times New Roman"/>
          <w:sz w:val="36"/>
          <w:szCs w:val="36"/>
        </w:rPr>
        <w:lastRenderedPageBreak/>
        <w:t>was going down, a deep sleep fell upon Abram; and behold, terror </w:t>
      </w:r>
      <w:r w:rsidRPr="00053855">
        <w:rPr>
          <w:rStyle w:val="text"/>
          <w:rFonts w:ascii="Times New Roman" w:hAnsi="Times New Roman" w:cs="Times New Roman"/>
          <w:i/>
          <w:iCs/>
          <w:sz w:val="36"/>
          <w:szCs w:val="36"/>
        </w:rPr>
        <w:t>and</w:t>
      </w:r>
      <w:r w:rsidRPr="00053855">
        <w:rPr>
          <w:rStyle w:val="text"/>
          <w:rFonts w:ascii="Times New Roman" w:hAnsi="Times New Roman" w:cs="Times New Roman"/>
          <w:sz w:val="36"/>
          <w:szCs w:val="36"/>
        </w:rPr>
        <w:t> great darkness fell upon him.</w:t>
      </w:r>
    </w:p>
    <w:p w14:paraId="6B1ED614" w14:textId="77777777" w:rsidR="00053855" w:rsidRDefault="00053855" w:rsidP="00053855">
      <w:pPr>
        <w:jc w:val="both"/>
        <w:rPr>
          <w:rStyle w:val="text"/>
          <w:rFonts w:ascii="Times New Roman" w:eastAsia="Times New Roman" w:hAnsi="Times New Roman" w:cs="Times New Roman"/>
          <w:sz w:val="36"/>
          <w:szCs w:val="36"/>
        </w:rPr>
      </w:pPr>
    </w:p>
    <w:p w14:paraId="2FA14E3E" w14:textId="63A5CFB9" w:rsidR="002D79D0" w:rsidRPr="00053855" w:rsidRDefault="002D79D0" w:rsidP="00053855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Gen. 15:17-</w:t>
      </w:r>
      <w:r w:rsidRPr="00053855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Now it came about, when the sun had set, that it was very dark, and behold, a smoking oven and a flaming torch </w:t>
      </w:r>
      <w:r w:rsidRPr="00053855">
        <w:rPr>
          <w:rFonts w:ascii="Times New Roman" w:eastAsia="Times New Roman" w:hAnsi="Times New Roman" w:cs="Times New Roman"/>
          <w:i/>
          <w:iCs/>
          <w:sz w:val="36"/>
          <w:szCs w:val="36"/>
        </w:rPr>
        <w:t>appeared</w:t>
      </w:r>
      <w:r w:rsidRPr="00053855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 which passed between these pieces.</w:t>
      </w:r>
    </w:p>
    <w:p w14:paraId="687B01CF" w14:textId="026287DC" w:rsidR="002D79D0" w:rsidRPr="00053855" w:rsidRDefault="002D79D0" w:rsidP="0005385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053855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br/>
      </w:r>
      <w:r w:rsidRPr="0005385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The Future</w:t>
      </w:r>
    </w:p>
    <w:p w14:paraId="52015F07" w14:textId="1902A877" w:rsidR="002D79D0" w:rsidRPr="00053855" w:rsidRDefault="002D79D0" w:rsidP="002D79D0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14:paraId="19A780EA" w14:textId="77777777" w:rsidR="002D79D0" w:rsidRPr="00053855" w:rsidRDefault="002D79D0" w:rsidP="00053855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3855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Heb. 6:18-so that by two unchangeable things in which </w:t>
      </w:r>
      <w:r w:rsidRPr="0032527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it is impossible for God to lie</w:t>
      </w:r>
      <w:r w:rsidRPr="00053855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, we who have taken refuge would have strong encouragement to hold firmly to the hope set before us.</w:t>
      </w:r>
    </w:p>
    <w:p w14:paraId="4A093DAA" w14:textId="160590C9" w:rsidR="002D79D0" w:rsidRPr="00053855" w:rsidRDefault="002D79D0" w:rsidP="002D79D0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14:paraId="5F8F867C" w14:textId="77777777" w:rsidR="002D79D0" w:rsidRPr="00053855" w:rsidRDefault="002D79D0" w:rsidP="0005385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05385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The Attitude</w:t>
      </w:r>
    </w:p>
    <w:p w14:paraId="20273A2F" w14:textId="6E90384C" w:rsidR="002D79D0" w:rsidRPr="00053855" w:rsidRDefault="002D79D0" w:rsidP="002D79D0">
      <w:pPr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</w:pPr>
    </w:p>
    <w:p w14:paraId="5EC68D5A" w14:textId="2042C3D9" w:rsidR="002D79D0" w:rsidRPr="00053855" w:rsidRDefault="002D79D0" w:rsidP="00053855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53855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Num. 23:8-</w:t>
      </w:r>
      <w:r w:rsidRPr="00053855">
        <w:rPr>
          <w:rFonts w:ascii="Times New Roman" w:eastAsia="Times New Roman" w:hAnsi="Times New Roman" w:cs="Times New Roman"/>
          <w:sz w:val="36"/>
          <w:szCs w:val="36"/>
        </w:rPr>
        <w:t>How am I to put a curse on him upon whom God has not put a curse?</w:t>
      </w:r>
      <w:r w:rsidR="0005385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And how am I to curse him whom the </w:t>
      </w:r>
      <w:r w:rsidRPr="00053855">
        <w:rPr>
          <w:rStyle w:val="small-caps"/>
          <w:rFonts w:ascii="Times New Roman" w:eastAsia="Times New Roman" w:hAnsi="Times New Roman" w:cs="Times New Roman"/>
          <w:sz w:val="36"/>
          <w:szCs w:val="36"/>
        </w:rPr>
        <w:t>Lord</w:t>
      </w:r>
      <w:r w:rsidRPr="00053855">
        <w:rPr>
          <w:rStyle w:val="text"/>
          <w:rFonts w:ascii="Times New Roman" w:eastAsia="Times New Roman" w:hAnsi="Times New Roman" w:cs="Times New Roman"/>
          <w:sz w:val="36"/>
          <w:szCs w:val="36"/>
        </w:rPr>
        <w:t> has not cursed?</w:t>
      </w:r>
    </w:p>
    <w:p w14:paraId="6137DD5B" w14:textId="77777777" w:rsidR="008004F5" w:rsidRDefault="008004F5"/>
    <w:sectPr w:rsidR="0080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D0"/>
    <w:rsid w:val="00053855"/>
    <w:rsid w:val="0015502A"/>
    <w:rsid w:val="00164FED"/>
    <w:rsid w:val="002A760D"/>
    <w:rsid w:val="002D79D0"/>
    <w:rsid w:val="00325278"/>
    <w:rsid w:val="00711F0E"/>
    <w:rsid w:val="007700BC"/>
    <w:rsid w:val="0080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6775"/>
  <w15:chartTrackingRefBased/>
  <w15:docId w15:val="{4E475D08-39CD-41AF-B2B4-B5A8D14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9D0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2D79D0"/>
  </w:style>
  <w:style w:type="character" w:customStyle="1" w:styleId="text">
    <w:name w:val="text"/>
    <w:basedOn w:val="DefaultParagraphFont"/>
    <w:rsid w:val="002D79D0"/>
  </w:style>
  <w:style w:type="character" w:customStyle="1" w:styleId="versenum">
    <w:name w:val="versenum"/>
    <w:basedOn w:val="DefaultParagraphFont"/>
    <w:rsid w:val="002D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woods</dc:creator>
  <cp:keywords/>
  <dc:description/>
  <cp:lastModifiedBy>anne woods</cp:lastModifiedBy>
  <cp:revision>6</cp:revision>
  <dcterms:created xsi:type="dcterms:W3CDTF">2022-05-13T10:47:00Z</dcterms:created>
  <dcterms:modified xsi:type="dcterms:W3CDTF">2022-05-13T11:18:00Z</dcterms:modified>
</cp:coreProperties>
</file>